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08"/>
        <w:gridCol w:w="7808"/>
      </w:tblGrid>
      <w:tr w:rsidR="00A17B3A" w:rsidRPr="00BE5019" w:rsidTr="00BE5019">
        <w:tc>
          <w:tcPr>
            <w:tcW w:w="7808" w:type="dxa"/>
          </w:tcPr>
          <w:p w:rsidR="00A17B3A" w:rsidRPr="00BE5019" w:rsidRDefault="00A17B3A" w:rsidP="00BE5019">
            <w:pPr>
              <w:jc w:val="center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noProof/>
                <w:color w:val="333399"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GERB-BW" style="width:36.75pt;height:45pt;visibility:visible">
                  <v:imagedata r:id="rId4" o:title="" croptop="17622f" cropleft="-187f"/>
                </v:shape>
              </w:pict>
            </w:r>
          </w:p>
          <w:p w:rsidR="00A17B3A" w:rsidRPr="00BE5019" w:rsidRDefault="00A17B3A" w:rsidP="00BE501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  <w:t>Департамент образования Администрации города Тюмени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</w:p>
          <w:p w:rsidR="00A17B3A" w:rsidRPr="00BE5019" w:rsidRDefault="00A17B3A" w:rsidP="00BE501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  <w:t>средняя общеобразовательная школа № 30 города Тюмени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  <w:t>имени Федора Ефимовича Федорова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  <w:t>(МАОУ СОШ № 30 города Тюмени)</w:t>
            </w:r>
          </w:p>
          <w:p w:rsidR="00A17B3A" w:rsidRPr="00BE5019" w:rsidRDefault="00A17B3A" w:rsidP="00257609">
            <w:pPr>
              <w:jc w:val="center"/>
              <w:rPr>
                <w:rFonts w:ascii="Times New Roman" w:hAnsi="Times New Roman"/>
                <w:noProof/>
                <w:color w:val="333399"/>
                <w:sz w:val="24"/>
                <w:szCs w:val="24"/>
                <w:lang w:val="ru-RU" w:eastAsia="ru-RU"/>
              </w:rPr>
            </w:pPr>
          </w:p>
        </w:tc>
        <w:tc>
          <w:tcPr>
            <w:tcW w:w="7808" w:type="dxa"/>
          </w:tcPr>
          <w:p w:rsidR="00A17B3A" w:rsidRPr="00BE5019" w:rsidRDefault="00A17B3A" w:rsidP="00BE5019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</w:p>
          <w:p w:rsidR="00A17B3A" w:rsidRPr="00BE5019" w:rsidRDefault="00A17B3A" w:rsidP="00BE5019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</w:p>
          <w:p w:rsidR="00A17B3A" w:rsidRPr="00BE5019" w:rsidRDefault="00A17B3A" w:rsidP="00BE5019">
            <w:pPr>
              <w:spacing w:before="0" w:beforeAutospacing="0" w:after="0" w:afterAutospacing="0"/>
              <w:ind w:left="1982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</w:p>
          <w:p w:rsidR="00A17B3A" w:rsidRPr="00BE5019" w:rsidRDefault="00A17B3A" w:rsidP="00BE5019">
            <w:pPr>
              <w:spacing w:before="0" w:beforeAutospacing="0" w:after="0" w:afterAutospacing="0"/>
              <w:ind w:left="1982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</w:p>
          <w:p w:rsidR="00A17B3A" w:rsidRPr="00BE5019" w:rsidRDefault="00A17B3A" w:rsidP="00BE5019">
            <w:pPr>
              <w:spacing w:before="0" w:beforeAutospacing="0" w:after="0" w:afterAutospacing="0"/>
              <w:ind w:left="1982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</w:p>
          <w:p w:rsidR="00A17B3A" w:rsidRPr="00BE5019" w:rsidRDefault="00A17B3A" w:rsidP="00BE5019">
            <w:pPr>
              <w:spacing w:before="0" w:beforeAutospacing="0" w:after="0" w:afterAutospacing="0"/>
              <w:ind w:left="1982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  <w:t>«Утверждаю»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ind w:left="1982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  <w:t>Директор школы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ind w:left="1982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  <w:t>_____________________ А.В.Бормотов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ind w:left="1982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  <w:t xml:space="preserve">«24» марта 2023г. </w:t>
            </w:r>
          </w:p>
          <w:p w:rsidR="00A17B3A" w:rsidRPr="00BE5019" w:rsidRDefault="00A17B3A" w:rsidP="00BE5019">
            <w:pPr>
              <w:spacing w:before="0" w:beforeAutospacing="0" w:after="0" w:afterAutospacing="0"/>
              <w:jc w:val="right"/>
              <w:rPr>
                <w:rFonts w:ascii="Times New Roman" w:hAnsi="Times New Roman"/>
                <w:color w:val="333399"/>
                <w:sz w:val="24"/>
                <w:szCs w:val="24"/>
                <w:lang w:val="ru-RU"/>
              </w:rPr>
            </w:pPr>
          </w:p>
          <w:p w:rsidR="00A17B3A" w:rsidRPr="00BE5019" w:rsidRDefault="00A17B3A" w:rsidP="00257609">
            <w:pPr>
              <w:jc w:val="center"/>
              <w:rPr>
                <w:rFonts w:ascii="Times New Roman" w:hAnsi="Times New Roman"/>
                <w:noProof/>
                <w:color w:val="333399"/>
                <w:sz w:val="24"/>
                <w:szCs w:val="24"/>
                <w:lang w:val="ru-RU" w:eastAsia="ru-RU"/>
              </w:rPr>
            </w:pPr>
          </w:p>
        </w:tc>
      </w:tr>
    </w:tbl>
    <w:p w:rsidR="00A17B3A" w:rsidRPr="00BE5019" w:rsidRDefault="00A17B3A" w:rsidP="00FD6386">
      <w:pPr>
        <w:spacing w:before="0" w:beforeAutospacing="0" w:after="0" w:afterAutospacing="0"/>
        <w:jc w:val="center"/>
        <w:rPr>
          <w:rFonts w:ascii="Times New Roman" w:hAnsi="Times New Roman"/>
          <w:b/>
          <w:color w:val="333399"/>
          <w:sz w:val="24"/>
          <w:szCs w:val="24"/>
          <w:lang w:val="ru-RU"/>
        </w:rPr>
      </w:pPr>
      <w:r w:rsidRPr="00BE5019">
        <w:rPr>
          <w:rFonts w:ascii="Times New Roman" w:hAnsi="Times New Roman"/>
          <w:b/>
          <w:color w:val="333399"/>
          <w:sz w:val="24"/>
          <w:szCs w:val="24"/>
          <w:lang w:val="ru-RU"/>
        </w:rPr>
        <w:t>План проведения недели предметов художественно - эстетического цикла (27.03–01.04.2023г.)</w:t>
      </w:r>
    </w:p>
    <w:p w:rsidR="00A17B3A" w:rsidRPr="00BE5019" w:rsidRDefault="00A17B3A" w:rsidP="001732FD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333399"/>
          <w:sz w:val="24"/>
          <w:szCs w:val="24"/>
          <w:lang w:val="ru-RU"/>
        </w:rPr>
      </w:pPr>
      <w:r w:rsidRPr="00BE5019">
        <w:rPr>
          <w:rFonts w:ascii="Times New Roman" w:hAnsi="Times New Roman"/>
          <w:color w:val="333399"/>
          <w:sz w:val="24"/>
          <w:szCs w:val="24"/>
          <w:lang w:val="ru-RU"/>
        </w:rPr>
        <w:t>Цель проведения предметной  недели: развитие познавательного интереса обучающихся к изучению музыки,  изобразительного искусства, технологии  через урочные и  внеурочные формы деятельности, повышение профессиональной компетентности учителей предметов художественно-эстетического цикла.</w:t>
      </w:r>
    </w:p>
    <w:tbl>
      <w:tblPr>
        <w:tblStyle w:val="TableContemporary"/>
        <w:tblW w:w="0" w:type="auto"/>
        <w:tblLook w:val="00A0"/>
      </w:tblPr>
      <w:tblGrid>
        <w:gridCol w:w="817"/>
        <w:gridCol w:w="4241"/>
        <w:gridCol w:w="1874"/>
        <w:gridCol w:w="2072"/>
        <w:gridCol w:w="2072"/>
        <w:gridCol w:w="2072"/>
        <w:gridCol w:w="2072"/>
      </w:tblGrid>
      <w:tr w:rsidR="00A17B3A" w:rsidRPr="00BE5019" w:rsidTr="00BE5019">
        <w:trPr>
          <w:cnfStyle w:val="10000000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  <w:t xml:space="preserve">Название мероприятия 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  <w:t xml:space="preserve">Приглашенная аудитория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  <w:t xml:space="preserve">Время проведения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  <w:t xml:space="preserve">Место проведения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b/>
                <w:bCs/>
                <w:color w:val="333399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A17B3A" w:rsidRPr="00BE5019" w:rsidTr="00BE5019">
        <w:trPr>
          <w:cnfStyle w:val="00000010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Мастер-класс «Декоративно - прикладное искусство»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Все желающие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11:20 – 11:45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Холл возле учительской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Балдина В.А.</w:t>
            </w:r>
          </w:p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Ромейко А.Н.</w:t>
            </w:r>
          </w:p>
        </w:tc>
      </w:tr>
      <w:tr w:rsidR="00A17B3A" w:rsidRPr="00BE5019" w:rsidTr="00BE5019">
        <w:trPr>
          <w:cnfStyle w:val="00000001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2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Выставка рисунков на тему: «Герб моей семьи»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5- 8 классы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С 28.03.2023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В фойе первого этажа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Ромейко А.Н.</w:t>
            </w:r>
          </w:p>
        </w:tc>
      </w:tr>
      <w:tr w:rsidR="00A17B3A" w:rsidRPr="00BE5019" w:rsidTr="00BE5019">
        <w:trPr>
          <w:cnfStyle w:val="00000010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3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Демонстрационный урок Драматический спектакль «Гоголь сюита» А.Шнитке 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7б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28.03.2023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18:40-19:20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216 каб.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Карташова А.А.</w:t>
            </w:r>
          </w:p>
        </w:tc>
      </w:tr>
      <w:tr w:rsidR="00A17B3A" w:rsidRPr="00BE5019" w:rsidTr="00BE5019">
        <w:trPr>
          <w:cnfStyle w:val="00000001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4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Демонстрационный урок «Электротехника для всех»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8б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29.03.2023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По расписанию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112 каб.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Голоушкин Л.И.</w:t>
            </w:r>
          </w:p>
        </w:tc>
      </w:tr>
      <w:tr w:rsidR="00A17B3A" w:rsidRPr="00BE5019" w:rsidTr="00BE5019">
        <w:trPr>
          <w:cnfStyle w:val="00000010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5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Мастер- класс «Пейп- Арт».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5е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По расписанию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216 каб.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Ромейко А.Н.</w:t>
            </w:r>
          </w:p>
        </w:tc>
      </w:tr>
      <w:tr w:rsidR="00A17B3A" w:rsidRPr="00BE5019" w:rsidTr="00BE5019">
        <w:trPr>
          <w:cnfStyle w:val="00000001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6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Мастер - класс по изготовлению кондитерских изделий « Крылатые соседи» 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12:35-13:15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220 каб.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Балдина В.А.</w:t>
            </w:r>
          </w:p>
        </w:tc>
      </w:tr>
      <w:tr w:rsidR="00A17B3A" w:rsidRPr="00BE5019" w:rsidTr="00BE5019">
        <w:trPr>
          <w:cnfStyle w:val="00000010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7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Демонстрационный урок «Музыка в цирке»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 д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31.03.2023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8:00-8:40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105 каб.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Япринцева Т.Ю.</w:t>
            </w:r>
          </w:p>
        </w:tc>
      </w:tr>
      <w:tr w:rsidR="00A17B3A" w:rsidRPr="00BE5019" w:rsidTr="00BE5019">
        <w:trPr>
          <w:cnfStyle w:val="000000010000"/>
        </w:trPr>
        <w:tc>
          <w:tcPr>
            <w:tcW w:w="817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8</w:t>
            </w:r>
          </w:p>
        </w:tc>
        <w:tc>
          <w:tcPr>
            <w:tcW w:w="4241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Конкурс «А ну-ка мальчики, а ну-ка девочки»</w:t>
            </w:r>
          </w:p>
        </w:tc>
        <w:tc>
          <w:tcPr>
            <w:tcW w:w="1874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 xml:space="preserve">5 а 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04.04.2023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11:45-12:25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112 каб.</w:t>
            </w:r>
          </w:p>
        </w:tc>
        <w:tc>
          <w:tcPr>
            <w:tcW w:w="2072" w:type="dxa"/>
          </w:tcPr>
          <w:p w:rsidR="00A17B3A" w:rsidRPr="00BE5019" w:rsidRDefault="00A17B3A" w:rsidP="00666F05">
            <w:pPr>
              <w:spacing w:before="0" w:beforeAutospacing="0" w:after="0" w:afterAutospacing="0"/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</w:pPr>
            <w:r w:rsidRPr="00BE5019">
              <w:rPr>
                <w:rFonts w:ascii="Times New Roman" w:eastAsia="Calibri" w:hAnsi="Times New Roman"/>
                <w:color w:val="333399"/>
                <w:sz w:val="24"/>
                <w:szCs w:val="24"/>
                <w:lang w:val="ru-RU"/>
              </w:rPr>
              <w:t>Кузнецов В.А.</w:t>
            </w:r>
          </w:p>
        </w:tc>
      </w:tr>
    </w:tbl>
    <w:p w:rsidR="00A17B3A" w:rsidRPr="00BE5019" w:rsidRDefault="00A17B3A" w:rsidP="00BE5019">
      <w:pPr>
        <w:spacing w:before="0" w:beforeAutospacing="0" w:after="0" w:afterAutospacing="0"/>
        <w:rPr>
          <w:rFonts w:ascii="Times New Roman" w:hAnsi="Times New Roman"/>
          <w:color w:val="333399"/>
          <w:sz w:val="24"/>
          <w:szCs w:val="24"/>
          <w:lang w:val="ru-RU"/>
        </w:rPr>
      </w:pPr>
      <w:r w:rsidRPr="00BE5019">
        <w:rPr>
          <w:rFonts w:ascii="Times New Roman" w:hAnsi="Times New Roman"/>
          <w:color w:val="333399"/>
          <w:sz w:val="24"/>
          <w:szCs w:val="24"/>
          <w:lang w:val="ru-RU"/>
        </w:rPr>
        <w:t xml:space="preserve">Подг.: руководитель МО А.А.Сидорова, методист О.Н.Показацкая. </w:t>
      </w:r>
    </w:p>
    <w:sectPr w:rsidR="00A17B3A" w:rsidRPr="00BE5019" w:rsidSect="00BE5019">
      <w:pgSz w:w="16838" w:h="11906" w:orient="landscape"/>
      <w:pgMar w:top="540" w:right="448" w:bottom="18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09"/>
    <w:rsid w:val="000125B5"/>
    <w:rsid w:val="00053BB7"/>
    <w:rsid w:val="00097CE9"/>
    <w:rsid w:val="000A0041"/>
    <w:rsid w:val="000B3183"/>
    <w:rsid w:val="001732FD"/>
    <w:rsid w:val="001912B7"/>
    <w:rsid w:val="002077B0"/>
    <w:rsid w:val="002213A1"/>
    <w:rsid w:val="00251995"/>
    <w:rsid w:val="00257609"/>
    <w:rsid w:val="00291874"/>
    <w:rsid w:val="002979C2"/>
    <w:rsid w:val="002E4DBD"/>
    <w:rsid w:val="00376E64"/>
    <w:rsid w:val="003C63F5"/>
    <w:rsid w:val="003E1184"/>
    <w:rsid w:val="00407DAC"/>
    <w:rsid w:val="00482C89"/>
    <w:rsid w:val="004A7E78"/>
    <w:rsid w:val="004C4F4C"/>
    <w:rsid w:val="004D7B2D"/>
    <w:rsid w:val="00596295"/>
    <w:rsid w:val="00604FCF"/>
    <w:rsid w:val="00666F05"/>
    <w:rsid w:val="00733781"/>
    <w:rsid w:val="00744C41"/>
    <w:rsid w:val="00893ECF"/>
    <w:rsid w:val="008D731A"/>
    <w:rsid w:val="00965400"/>
    <w:rsid w:val="00A17B3A"/>
    <w:rsid w:val="00A4778A"/>
    <w:rsid w:val="00AB5285"/>
    <w:rsid w:val="00AD6D0A"/>
    <w:rsid w:val="00B90131"/>
    <w:rsid w:val="00BD607F"/>
    <w:rsid w:val="00BE5019"/>
    <w:rsid w:val="00C26B9D"/>
    <w:rsid w:val="00C55AD4"/>
    <w:rsid w:val="00C76B90"/>
    <w:rsid w:val="00C83DEB"/>
    <w:rsid w:val="00E02833"/>
    <w:rsid w:val="00ED12BC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9"/>
    <w:pPr>
      <w:spacing w:before="100" w:beforeAutospacing="1" w:after="100" w:afterAutospacing="1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25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BE5019"/>
    <w:pPr>
      <w:spacing w:before="100" w:beforeAutospacing="1" w:after="100" w:afterAutospacing="1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User</cp:lastModifiedBy>
  <cp:revision>4</cp:revision>
  <dcterms:created xsi:type="dcterms:W3CDTF">2023-03-27T04:59:00Z</dcterms:created>
  <dcterms:modified xsi:type="dcterms:W3CDTF">2023-03-27T06:49:00Z</dcterms:modified>
</cp:coreProperties>
</file>