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52" w:rsidRDefault="00DB1152" w:rsidP="00A207AA">
      <w:pPr>
        <w:spacing w:before="54"/>
        <w:ind w:left="330" w:right="44" w:hanging="599"/>
        <w:jc w:val="center"/>
        <w:rPr>
          <w:b/>
          <w:i/>
          <w:color w:val="FF0000"/>
          <w:sz w:val="48"/>
          <w:szCs w:val="48"/>
        </w:rPr>
      </w:pPr>
      <w:r w:rsidRPr="00A207AA">
        <w:rPr>
          <w:b/>
          <w:i/>
          <w:color w:val="FF0000"/>
          <w:sz w:val="48"/>
          <w:szCs w:val="48"/>
        </w:rPr>
        <w:t>График</w:t>
      </w:r>
      <w:r w:rsidRPr="00A207AA">
        <w:rPr>
          <w:b/>
          <w:i/>
          <w:color w:val="FF0000"/>
          <w:spacing w:val="-36"/>
          <w:sz w:val="48"/>
          <w:szCs w:val="48"/>
        </w:rPr>
        <w:t xml:space="preserve"> </w:t>
      </w:r>
      <w:r w:rsidRPr="00A207AA">
        <w:rPr>
          <w:b/>
          <w:i/>
          <w:color w:val="FF0000"/>
          <w:sz w:val="48"/>
          <w:szCs w:val="48"/>
        </w:rPr>
        <w:t>приёма</w:t>
      </w:r>
      <w:r w:rsidRPr="00A207AA">
        <w:rPr>
          <w:b/>
          <w:i/>
          <w:color w:val="FF0000"/>
          <w:spacing w:val="-197"/>
          <w:sz w:val="48"/>
          <w:szCs w:val="48"/>
        </w:rPr>
        <w:t xml:space="preserve"> </w:t>
      </w:r>
      <w:r w:rsidRPr="00A207AA">
        <w:rPr>
          <w:b/>
          <w:i/>
          <w:color w:val="FF0000"/>
          <w:sz w:val="48"/>
          <w:szCs w:val="48"/>
        </w:rPr>
        <w:t>документов</w:t>
      </w:r>
    </w:p>
    <w:p w:rsidR="00DB1152" w:rsidRPr="00A207AA" w:rsidRDefault="00DB1152" w:rsidP="00A207AA">
      <w:pPr>
        <w:spacing w:before="54"/>
        <w:ind w:left="3520" w:right="44" w:hanging="3535"/>
        <w:rPr>
          <w:b/>
          <w:i/>
          <w:sz w:val="48"/>
          <w:szCs w:val="48"/>
        </w:rPr>
      </w:pPr>
    </w:p>
    <w:tbl>
      <w:tblPr>
        <w:tblStyle w:val="TableGrid"/>
        <w:tblW w:w="9900" w:type="dxa"/>
        <w:tblInd w:w="548" w:type="dxa"/>
        <w:tblBorders>
          <w:top w:val="thinThickMediumGap" w:sz="24" w:space="0" w:color="000080"/>
          <w:left w:val="thinThickMediumGap" w:sz="24" w:space="0" w:color="000080"/>
          <w:bottom w:val="thinThickMediumGap" w:sz="24" w:space="0" w:color="000080"/>
          <w:right w:val="thinThickMediumGap" w:sz="24" w:space="0" w:color="000080"/>
          <w:insideH w:val="thinThickMediumGap" w:sz="24" w:space="0" w:color="000080"/>
          <w:insideV w:val="thinThickMediumGap" w:sz="24" w:space="0" w:color="000080"/>
        </w:tblBorders>
        <w:tblLook w:val="01E0"/>
      </w:tblPr>
      <w:tblGrid>
        <w:gridCol w:w="3520"/>
        <w:gridCol w:w="3520"/>
        <w:gridCol w:w="2860"/>
      </w:tblGrid>
      <w:tr w:rsidR="00DB1152" w:rsidRPr="00A207AA" w:rsidTr="00910EEA">
        <w:trPr>
          <w:trHeight w:val="577"/>
        </w:trPr>
        <w:tc>
          <w:tcPr>
            <w:tcW w:w="3520" w:type="dxa"/>
            <w:vMerge w:val="restart"/>
          </w:tcPr>
          <w:p w:rsidR="00DB1152" w:rsidRPr="00A207AA" w:rsidRDefault="00DB1152">
            <w:pPr>
              <w:spacing w:before="655"/>
              <w:rPr>
                <w:color w:val="006EC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jpeg" o:spid="_x0000_s1026" type="#_x0000_t75" style="position:absolute;margin-left:8.85pt;margin-top:34.25pt;width:159.5pt;height:106.15pt;z-index:251658240;visibility:visible;mso-wrap-distance-left:0;mso-wrap-distance-right:0;mso-position-horizontal-relative:page">
                  <v:imagedata r:id="rId5" o:title=""/>
                  <w10:wrap anchorx="page"/>
                </v:shape>
              </w:pict>
            </w:r>
          </w:p>
        </w:tc>
        <w:tc>
          <w:tcPr>
            <w:tcW w:w="3520" w:type="dxa"/>
            <w:vAlign w:val="center"/>
          </w:tcPr>
          <w:p w:rsidR="00DB1152" w:rsidRPr="00A207AA" w:rsidRDefault="00DB1152" w:rsidP="00910EEA">
            <w:pPr>
              <w:rPr>
                <w:color w:val="006EC0"/>
                <w:sz w:val="24"/>
                <w:szCs w:val="24"/>
              </w:rPr>
            </w:pPr>
            <w:r>
              <w:rPr>
                <w:color w:val="006EC0"/>
                <w:sz w:val="40"/>
                <w:szCs w:val="22"/>
              </w:rPr>
              <w:t>Понедельник</w:t>
            </w:r>
          </w:p>
        </w:tc>
        <w:tc>
          <w:tcPr>
            <w:tcW w:w="2860" w:type="dxa"/>
            <w:vAlign w:val="center"/>
          </w:tcPr>
          <w:p w:rsidR="00DB1152" w:rsidRPr="00A207AA" w:rsidRDefault="00DB1152" w:rsidP="00910EEA">
            <w:pPr>
              <w:rPr>
                <w:color w:val="006EC0"/>
                <w:sz w:val="24"/>
                <w:szCs w:val="24"/>
              </w:rPr>
            </w:pPr>
            <w:r>
              <w:rPr>
                <w:color w:val="006EC0"/>
                <w:sz w:val="40"/>
                <w:szCs w:val="22"/>
              </w:rPr>
              <w:t>8.00</w:t>
            </w:r>
            <w:r>
              <w:rPr>
                <w:color w:val="006EC0"/>
                <w:spacing w:val="-5"/>
                <w:sz w:val="40"/>
                <w:szCs w:val="22"/>
              </w:rPr>
              <w:t xml:space="preserve"> </w:t>
            </w:r>
            <w:r>
              <w:rPr>
                <w:color w:val="006EC0"/>
                <w:sz w:val="40"/>
                <w:szCs w:val="22"/>
              </w:rPr>
              <w:t>–</w:t>
            </w:r>
            <w:r>
              <w:rPr>
                <w:color w:val="006EC0"/>
                <w:spacing w:val="3"/>
                <w:sz w:val="40"/>
                <w:szCs w:val="22"/>
              </w:rPr>
              <w:t xml:space="preserve"> </w:t>
            </w:r>
            <w:r>
              <w:rPr>
                <w:color w:val="006EC0"/>
                <w:sz w:val="40"/>
                <w:szCs w:val="22"/>
              </w:rPr>
              <w:t>11.00</w:t>
            </w:r>
          </w:p>
        </w:tc>
      </w:tr>
      <w:tr w:rsidR="00DB1152" w:rsidRPr="00A207AA" w:rsidTr="00910EEA">
        <w:trPr>
          <w:trHeight w:val="539"/>
        </w:trPr>
        <w:tc>
          <w:tcPr>
            <w:tcW w:w="3520" w:type="dxa"/>
            <w:vMerge/>
          </w:tcPr>
          <w:p w:rsidR="00DB1152" w:rsidRPr="00A207AA" w:rsidRDefault="00DB1152">
            <w:pPr>
              <w:spacing w:before="655"/>
              <w:rPr>
                <w:color w:val="006EC0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:rsidR="00DB1152" w:rsidRPr="00A207AA" w:rsidRDefault="00DB1152" w:rsidP="00910EEA">
            <w:pPr>
              <w:rPr>
                <w:color w:val="006EC0"/>
                <w:sz w:val="24"/>
                <w:szCs w:val="24"/>
              </w:rPr>
            </w:pPr>
            <w:r>
              <w:rPr>
                <w:color w:val="006EC0"/>
                <w:sz w:val="40"/>
                <w:szCs w:val="22"/>
              </w:rPr>
              <w:t>Вторник</w:t>
            </w:r>
          </w:p>
        </w:tc>
        <w:tc>
          <w:tcPr>
            <w:tcW w:w="2860" w:type="dxa"/>
            <w:vAlign w:val="center"/>
          </w:tcPr>
          <w:p w:rsidR="00DB1152" w:rsidRPr="00910EEA" w:rsidRDefault="00DB1152" w:rsidP="00910EEA">
            <w:pPr>
              <w:spacing w:before="116"/>
              <w:ind w:left="-27"/>
              <w:rPr>
                <w:sz w:val="40"/>
                <w:szCs w:val="22"/>
              </w:rPr>
            </w:pPr>
            <w:r>
              <w:rPr>
                <w:color w:val="006EC0"/>
                <w:sz w:val="40"/>
                <w:szCs w:val="22"/>
              </w:rPr>
              <w:t>14</w:t>
            </w:r>
            <w:r>
              <w:rPr>
                <w:color w:val="006EC0"/>
                <w:spacing w:val="-1"/>
                <w:sz w:val="40"/>
                <w:szCs w:val="22"/>
              </w:rPr>
              <w:t xml:space="preserve"> </w:t>
            </w:r>
            <w:r>
              <w:rPr>
                <w:color w:val="006EC0"/>
                <w:sz w:val="40"/>
                <w:szCs w:val="22"/>
              </w:rPr>
              <w:t>.00</w:t>
            </w:r>
            <w:r>
              <w:rPr>
                <w:color w:val="006EC0"/>
                <w:spacing w:val="-2"/>
                <w:sz w:val="40"/>
                <w:szCs w:val="22"/>
              </w:rPr>
              <w:t xml:space="preserve"> </w:t>
            </w:r>
            <w:r>
              <w:rPr>
                <w:color w:val="006EC0"/>
                <w:sz w:val="40"/>
                <w:szCs w:val="22"/>
              </w:rPr>
              <w:t>–</w:t>
            </w:r>
            <w:r>
              <w:rPr>
                <w:color w:val="006EC0"/>
                <w:spacing w:val="-1"/>
                <w:sz w:val="40"/>
                <w:szCs w:val="22"/>
              </w:rPr>
              <w:t xml:space="preserve"> </w:t>
            </w:r>
            <w:r>
              <w:rPr>
                <w:color w:val="006EC0"/>
                <w:sz w:val="40"/>
                <w:szCs w:val="22"/>
              </w:rPr>
              <w:t>16.00</w:t>
            </w:r>
          </w:p>
        </w:tc>
      </w:tr>
      <w:tr w:rsidR="00DB1152" w:rsidRPr="00A207AA" w:rsidTr="00910EEA">
        <w:trPr>
          <w:trHeight w:val="487"/>
        </w:trPr>
        <w:tc>
          <w:tcPr>
            <w:tcW w:w="3520" w:type="dxa"/>
            <w:vMerge/>
          </w:tcPr>
          <w:p w:rsidR="00DB1152" w:rsidRPr="00A207AA" w:rsidRDefault="00DB1152">
            <w:pPr>
              <w:spacing w:before="655"/>
              <w:rPr>
                <w:color w:val="006EC0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Среда</w:t>
            </w:r>
          </w:p>
        </w:tc>
        <w:tc>
          <w:tcPr>
            <w:tcW w:w="286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8.00 – 11.00</w:t>
            </w:r>
          </w:p>
        </w:tc>
      </w:tr>
      <w:tr w:rsidR="00DB1152" w:rsidRPr="00A207AA" w:rsidTr="00910EEA">
        <w:trPr>
          <w:trHeight w:val="629"/>
        </w:trPr>
        <w:tc>
          <w:tcPr>
            <w:tcW w:w="3520" w:type="dxa"/>
            <w:vMerge/>
          </w:tcPr>
          <w:p w:rsidR="00DB1152" w:rsidRPr="00A207AA" w:rsidRDefault="00DB1152">
            <w:pPr>
              <w:spacing w:before="655"/>
              <w:rPr>
                <w:color w:val="006EC0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Четверг</w:t>
            </w:r>
          </w:p>
        </w:tc>
        <w:tc>
          <w:tcPr>
            <w:tcW w:w="286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14.00 – 16.00</w:t>
            </w:r>
          </w:p>
        </w:tc>
      </w:tr>
      <w:tr w:rsidR="00DB1152" w:rsidRPr="00A207AA" w:rsidTr="00910EEA">
        <w:trPr>
          <w:trHeight w:val="697"/>
        </w:trPr>
        <w:tc>
          <w:tcPr>
            <w:tcW w:w="3520" w:type="dxa"/>
            <w:vMerge/>
          </w:tcPr>
          <w:p w:rsidR="00DB1152" w:rsidRPr="00A207AA" w:rsidRDefault="00DB1152">
            <w:pPr>
              <w:spacing w:before="655"/>
              <w:rPr>
                <w:color w:val="006EC0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Пятница</w:t>
            </w:r>
          </w:p>
        </w:tc>
        <w:tc>
          <w:tcPr>
            <w:tcW w:w="2860" w:type="dxa"/>
            <w:vAlign w:val="center"/>
          </w:tcPr>
          <w:p w:rsidR="00DB1152" w:rsidRPr="00910EEA" w:rsidRDefault="00DB1152" w:rsidP="00910EEA">
            <w:pPr>
              <w:rPr>
                <w:color w:val="006EC0"/>
                <w:sz w:val="40"/>
                <w:szCs w:val="22"/>
              </w:rPr>
            </w:pPr>
            <w:r w:rsidRPr="00910EEA">
              <w:rPr>
                <w:color w:val="006EC0"/>
                <w:sz w:val="40"/>
                <w:szCs w:val="22"/>
              </w:rPr>
              <w:t>8.00 – 11.00</w:t>
            </w:r>
          </w:p>
        </w:tc>
      </w:tr>
    </w:tbl>
    <w:p w:rsidR="00DB1152" w:rsidRDefault="00DB1152" w:rsidP="00A207AA">
      <w:pPr>
        <w:ind w:left="1082" w:right="44" w:firstLine="110"/>
        <w:jc w:val="center"/>
        <w:rPr>
          <w:b/>
          <w:i/>
          <w:color w:val="4471C4"/>
          <w:sz w:val="44"/>
        </w:rPr>
      </w:pPr>
    </w:p>
    <w:p w:rsidR="00DB1152" w:rsidRPr="00A207AA" w:rsidRDefault="00DB1152" w:rsidP="00910EEA">
      <w:pPr>
        <w:ind w:left="110" w:right="44" w:firstLine="110"/>
        <w:jc w:val="center"/>
        <w:rPr>
          <w:b/>
          <w:i/>
          <w:sz w:val="44"/>
        </w:rPr>
      </w:pPr>
      <w:r w:rsidRPr="00A207AA">
        <w:rPr>
          <w:b/>
          <w:i/>
          <w:color w:val="4471C4"/>
          <w:sz w:val="44"/>
        </w:rPr>
        <w:t>Приём</w:t>
      </w:r>
      <w:r w:rsidRPr="00A207AA">
        <w:rPr>
          <w:b/>
          <w:i/>
          <w:color w:val="4471C4"/>
          <w:spacing w:val="45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документов</w:t>
      </w:r>
      <w:r w:rsidRPr="00A207AA">
        <w:rPr>
          <w:b/>
          <w:i/>
          <w:color w:val="4471C4"/>
          <w:spacing w:val="48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ведётся</w:t>
      </w:r>
      <w:r w:rsidRPr="00A207AA">
        <w:rPr>
          <w:b/>
          <w:i/>
          <w:color w:val="4471C4"/>
          <w:spacing w:val="46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в</w:t>
      </w:r>
      <w:r>
        <w:rPr>
          <w:b/>
          <w:i/>
          <w:color w:val="4471C4"/>
          <w:sz w:val="44"/>
        </w:rPr>
        <w:t xml:space="preserve"> </w:t>
      </w:r>
      <w:r w:rsidRPr="00A207AA">
        <w:rPr>
          <w:b/>
          <w:i/>
          <w:color w:val="4471C4"/>
          <w:spacing w:val="43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центральном</w:t>
      </w:r>
      <w:r w:rsidRPr="00A207AA">
        <w:rPr>
          <w:b/>
          <w:i/>
          <w:color w:val="4471C4"/>
          <w:spacing w:val="45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фойе</w:t>
      </w:r>
      <w:r w:rsidRPr="00A207AA">
        <w:rPr>
          <w:b/>
          <w:i/>
          <w:color w:val="4471C4"/>
          <w:spacing w:val="-107"/>
          <w:sz w:val="44"/>
        </w:rPr>
        <w:t xml:space="preserve"> </w:t>
      </w:r>
      <w:r>
        <w:rPr>
          <w:b/>
          <w:i/>
          <w:color w:val="4471C4"/>
          <w:spacing w:val="-107"/>
          <w:sz w:val="44"/>
        </w:rPr>
        <w:t xml:space="preserve">                                                        </w:t>
      </w:r>
      <w:r w:rsidRPr="00A207AA">
        <w:rPr>
          <w:b/>
          <w:i/>
          <w:color w:val="4471C4"/>
          <w:sz w:val="44"/>
        </w:rPr>
        <w:t>школы</w:t>
      </w:r>
      <w:r w:rsidRPr="00A207AA">
        <w:rPr>
          <w:b/>
          <w:i/>
          <w:color w:val="4471C4"/>
          <w:spacing w:val="-1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у</w:t>
      </w:r>
      <w:r w:rsidRPr="00A207AA">
        <w:rPr>
          <w:b/>
          <w:i/>
          <w:color w:val="4471C4"/>
          <w:spacing w:val="2"/>
          <w:sz w:val="44"/>
        </w:rPr>
        <w:t xml:space="preserve"> </w:t>
      </w:r>
      <w:r w:rsidRPr="00A207AA">
        <w:rPr>
          <w:b/>
          <w:i/>
          <w:color w:val="4471C4"/>
          <w:sz w:val="44"/>
        </w:rPr>
        <w:t>стойки администратора.</w:t>
      </w:r>
    </w:p>
    <w:p w:rsidR="00DB1152" w:rsidRDefault="00DB1152">
      <w:pPr>
        <w:spacing w:before="1"/>
        <w:rPr>
          <w:sz w:val="44"/>
        </w:rPr>
      </w:pPr>
    </w:p>
    <w:p w:rsidR="00DB1152" w:rsidRPr="00A207AA" w:rsidRDefault="00DB1152">
      <w:pPr>
        <w:pStyle w:val="Heading2"/>
        <w:spacing w:before="0"/>
        <w:ind w:left="3213" w:right="815" w:firstLine="21"/>
        <w:rPr>
          <w:b/>
          <w:i/>
          <w:color w:val="4471C4"/>
          <w:sz w:val="44"/>
          <w:szCs w:val="22"/>
        </w:rPr>
      </w:pPr>
      <w:r w:rsidRPr="00A207AA">
        <w:rPr>
          <w:b/>
          <w:i/>
          <w:color w:val="4471C4"/>
          <w:sz w:val="44"/>
          <w:szCs w:val="22"/>
        </w:rPr>
        <w:t>(По предварительной записи) Телефон для записи: 20-25-40</w:t>
      </w:r>
    </w:p>
    <w:p w:rsidR="00DB1152" w:rsidRDefault="00DB1152"/>
    <w:p w:rsidR="00DB1152" w:rsidRDefault="00DB1152"/>
    <w:p w:rsidR="00DB1152" w:rsidRPr="00A207AA" w:rsidRDefault="00DB1152">
      <w:pPr>
        <w:spacing w:before="41"/>
        <w:ind w:left="1701" w:right="893"/>
        <w:jc w:val="center"/>
        <w:rPr>
          <w:b/>
          <w:i/>
          <w:color w:val="FF0000"/>
          <w:sz w:val="44"/>
        </w:rPr>
      </w:pPr>
      <w:r w:rsidRPr="00A207AA">
        <w:rPr>
          <w:b/>
          <w:i/>
          <w:color w:val="FF0000"/>
          <w:sz w:val="44"/>
        </w:rPr>
        <w:t>Добро пожаловать!</w:t>
      </w:r>
    </w:p>
    <w:sectPr w:rsidR="00DB1152" w:rsidRPr="00A207AA" w:rsidSect="004F5E59">
      <w:pgSz w:w="11910" w:h="16840"/>
      <w:pgMar w:top="539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AA7"/>
    <w:multiLevelType w:val="hybridMultilevel"/>
    <w:tmpl w:val="6BE0D04E"/>
    <w:lvl w:ilvl="0" w:tplc="EAB0E162">
      <w:numFmt w:val="bullet"/>
      <w:lvlText w:val="•"/>
      <w:lvlJc w:val="left"/>
      <w:pPr>
        <w:ind w:left="654" w:hanging="541"/>
      </w:pPr>
      <w:rPr>
        <w:rFonts w:ascii="Times New Roman" w:eastAsia="Times New Roman" w:hAnsi="Times New Roman" w:hint="default"/>
        <w:w w:val="100"/>
        <w:sz w:val="22"/>
      </w:rPr>
    </w:lvl>
    <w:lvl w:ilvl="1" w:tplc="17E4FBD2">
      <w:numFmt w:val="bullet"/>
      <w:lvlText w:val=""/>
      <w:lvlJc w:val="left"/>
      <w:pPr>
        <w:ind w:left="1223" w:hanging="540"/>
      </w:pPr>
      <w:rPr>
        <w:rFonts w:ascii="Symbol" w:eastAsia="Times New Roman" w:hAnsi="Symbol" w:hint="default"/>
        <w:color w:val="006EC0"/>
        <w:w w:val="97"/>
        <w:sz w:val="20"/>
      </w:rPr>
    </w:lvl>
    <w:lvl w:ilvl="2" w:tplc="3CFC00EE">
      <w:numFmt w:val="bullet"/>
      <w:lvlText w:val="•"/>
      <w:lvlJc w:val="left"/>
      <w:pPr>
        <w:ind w:left="2256" w:hanging="540"/>
      </w:pPr>
      <w:rPr>
        <w:rFonts w:hint="default"/>
      </w:rPr>
    </w:lvl>
    <w:lvl w:ilvl="3" w:tplc="EA3CAC40">
      <w:numFmt w:val="bullet"/>
      <w:lvlText w:val="•"/>
      <w:lvlJc w:val="left"/>
      <w:pPr>
        <w:ind w:left="3292" w:hanging="540"/>
      </w:pPr>
      <w:rPr>
        <w:rFonts w:hint="default"/>
      </w:rPr>
    </w:lvl>
    <w:lvl w:ilvl="4" w:tplc="8634F6D0">
      <w:numFmt w:val="bullet"/>
      <w:lvlText w:val="•"/>
      <w:lvlJc w:val="left"/>
      <w:pPr>
        <w:ind w:left="4328" w:hanging="540"/>
      </w:pPr>
      <w:rPr>
        <w:rFonts w:hint="default"/>
      </w:rPr>
    </w:lvl>
    <w:lvl w:ilvl="5" w:tplc="1D3AC158">
      <w:numFmt w:val="bullet"/>
      <w:lvlText w:val="•"/>
      <w:lvlJc w:val="left"/>
      <w:pPr>
        <w:ind w:left="5365" w:hanging="540"/>
      </w:pPr>
      <w:rPr>
        <w:rFonts w:hint="default"/>
      </w:rPr>
    </w:lvl>
    <w:lvl w:ilvl="6" w:tplc="D11A5680">
      <w:numFmt w:val="bullet"/>
      <w:lvlText w:val="•"/>
      <w:lvlJc w:val="left"/>
      <w:pPr>
        <w:ind w:left="6401" w:hanging="540"/>
      </w:pPr>
      <w:rPr>
        <w:rFonts w:hint="default"/>
      </w:rPr>
    </w:lvl>
    <w:lvl w:ilvl="7" w:tplc="C86A493C">
      <w:numFmt w:val="bullet"/>
      <w:lvlText w:val="•"/>
      <w:lvlJc w:val="left"/>
      <w:pPr>
        <w:ind w:left="7437" w:hanging="540"/>
      </w:pPr>
      <w:rPr>
        <w:rFonts w:hint="default"/>
      </w:rPr>
    </w:lvl>
    <w:lvl w:ilvl="8" w:tplc="D3841C92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1">
    <w:nsid w:val="25A564FC"/>
    <w:multiLevelType w:val="hybridMultilevel"/>
    <w:tmpl w:val="AB2C55F0"/>
    <w:lvl w:ilvl="0" w:tplc="5C160D22">
      <w:start w:val="1"/>
      <w:numFmt w:val="upperRoman"/>
      <w:lvlText w:val="%1"/>
      <w:lvlJc w:val="left"/>
      <w:pPr>
        <w:ind w:left="5285" w:hanging="197"/>
      </w:pPr>
      <w:rPr>
        <w:rFonts w:cs="Times New Roman" w:hint="default"/>
        <w:b/>
        <w:bCs/>
        <w:w w:val="99"/>
      </w:rPr>
    </w:lvl>
    <w:lvl w:ilvl="1" w:tplc="3D66ECCE">
      <w:numFmt w:val="bullet"/>
      <w:lvlText w:val="•"/>
      <w:lvlJc w:val="left"/>
      <w:pPr>
        <w:ind w:left="5806" w:hanging="197"/>
      </w:pPr>
      <w:rPr>
        <w:rFonts w:hint="default"/>
      </w:rPr>
    </w:lvl>
    <w:lvl w:ilvl="2" w:tplc="23168B1A">
      <w:numFmt w:val="bullet"/>
      <w:lvlText w:val="•"/>
      <w:lvlJc w:val="left"/>
      <w:pPr>
        <w:ind w:left="6333" w:hanging="197"/>
      </w:pPr>
      <w:rPr>
        <w:rFonts w:hint="default"/>
      </w:rPr>
    </w:lvl>
    <w:lvl w:ilvl="3" w:tplc="CE86676A">
      <w:numFmt w:val="bullet"/>
      <w:lvlText w:val="•"/>
      <w:lvlJc w:val="left"/>
      <w:pPr>
        <w:ind w:left="6859" w:hanging="197"/>
      </w:pPr>
      <w:rPr>
        <w:rFonts w:hint="default"/>
      </w:rPr>
    </w:lvl>
    <w:lvl w:ilvl="4" w:tplc="C4F8010C">
      <w:numFmt w:val="bullet"/>
      <w:lvlText w:val="•"/>
      <w:lvlJc w:val="left"/>
      <w:pPr>
        <w:ind w:left="7386" w:hanging="197"/>
      </w:pPr>
      <w:rPr>
        <w:rFonts w:hint="default"/>
      </w:rPr>
    </w:lvl>
    <w:lvl w:ilvl="5" w:tplc="68144096">
      <w:numFmt w:val="bullet"/>
      <w:lvlText w:val="•"/>
      <w:lvlJc w:val="left"/>
      <w:pPr>
        <w:ind w:left="7913" w:hanging="197"/>
      </w:pPr>
      <w:rPr>
        <w:rFonts w:hint="default"/>
      </w:rPr>
    </w:lvl>
    <w:lvl w:ilvl="6" w:tplc="2684F0F4">
      <w:numFmt w:val="bullet"/>
      <w:lvlText w:val="•"/>
      <w:lvlJc w:val="left"/>
      <w:pPr>
        <w:ind w:left="8439" w:hanging="197"/>
      </w:pPr>
      <w:rPr>
        <w:rFonts w:hint="default"/>
      </w:rPr>
    </w:lvl>
    <w:lvl w:ilvl="7" w:tplc="6230320E">
      <w:numFmt w:val="bullet"/>
      <w:lvlText w:val="•"/>
      <w:lvlJc w:val="left"/>
      <w:pPr>
        <w:ind w:left="8966" w:hanging="197"/>
      </w:pPr>
      <w:rPr>
        <w:rFonts w:hint="default"/>
      </w:rPr>
    </w:lvl>
    <w:lvl w:ilvl="8" w:tplc="A6DE214E">
      <w:numFmt w:val="bullet"/>
      <w:lvlText w:val="•"/>
      <w:lvlJc w:val="left"/>
      <w:pPr>
        <w:ind w:left="9493" w:hanging="197"/>
      </w:pPr>
      <w:rPr>
        <w:rFonts w:hint="default"/>
      </w:rPr>
    </w:lvl>
  </w:abstractNum>
  <w:abstractNum w:abstractNumId="2">
    <w:nsid w:val="366B72F3"/>
    <w:multiLevelType w:val="hybridMultilevel"/>
    <w:tmpl w:val="4B9AE4B4"/>
    <w:lvl w:ilvl="0" w:tplc="CE0AEA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A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28BE"/>
    <w:multiLevelType w:val="hybridMultilevel"/>
    <w:tmpl w:val="818445E4"/>
    <w:lvl w:ilvl="0" w:tplc="D2C69B22">
      <w:numFmt w:val="bullet"/>
      <w:lvlText w:val="-"/>
      <w:lvlJc w:val="left"/>
      <w:pPr>
        <w:ind w:left="654" w:hanging="188"/>
      </w:pPr>
      <w:rPr>
        <w:rFonts w:ascii="Times New Roman" w:eastAsia="Times New Roman" w:hAnsi="Times New Roman" w:hint="default"/>
        <w:color w:val="006EC0"/>
        <w:w w:val="97"/>
        <w:sz w:val="32"/>
      </w:rPr>
    </w:lvl>
    <w:lvl w:ilvl="1" w:tplc="013A7CDC">
      <w:numFmt w:val="bullet"/>
      <w:lvlText w:val="•"/>
      <w:lvlJc w:val="left"/>
      <w:pPr>
        <w:ind w:left="1648" w:hanging="188"/>
      </w:pPr>
      <w:rPr>
        <w:rFonts w:hint="default"/>
      </w:rPr>
    </w:lvl>
    <w:lvl w:ilvl="2" w:tplc="88C22528">
      <w:numFmt w:val="bullet"/>
      <w:lvlText w:val="•"/>
      <w:lvlJc w:val="left"/>
      <w:pPr>
        <w:ind w:left="2637" w:hanging="188"/>
      </w:pPr>
      <w:rPr>
        <w:rFonts w:hint="default"/>
      </w:rPr>
    </w:lvl>
    <w:lvl w:ilvl="3" w:tplc="D212A0CE">
      <w:numFmt w:val="bullet"/>
      <w:lvlText w:val="•"/>
      <w:lvlJc w:val="left"/>
      <w:pPr>
        <w:ind w:left="3625" w:hanging="188"/>
      </w:pPr>
      <w:rPr>
        <w:rFonts w:hint="default"/>
      </w:rPr>
    </w:lvl>
    <w:lvl w:ilvl="4" w:tplc="7BC474FC">
      <w:numFmt w:val="bullet"/>
      <w:lvlText w:val="•"/>
      <w:lvlJc w:val="left"/>
      <w:pPr>
        <w:ind w:left="4614" w:hanging="188"/>
      </w:pPr>
      <w:rPr>
        <w:rFonts w:hint="default"/>
      </w:rPr>
    </w:lvl>
    <w:lvl w:ilvl="5" w:tplc="4F12BE1A">
      <w:numFmt w:val="bullet"/>
      <w:lvlText w:val="•"/>
      <w:lvlJc w:val="left"/>
      <w:pPr>
        <w:ind w:left="5603" w:hanging="188"/>
      </w:pPr>
      <w:rPr>
        <w:rFonts w:hint="default"/>
      </w:rPr>
    </w:lvl>
    <w:lvl w:ilvl="6" w:tplc="69C06D6E">
      <w:numFmt w:val="bullet"/>
      <w:lvlText w:val="•"/>
      <w:lvlJc w:val="left"/>
      <w:pPr>
        <w:ind w:left="6591" w:hanging="188"/>
      </w:pPr>
      <w:rPr>
        <w:rFonts w:hint="default"/>
      </w:rPr>
    </w:lvl>
    <w:lvl w:ilvl="7" w:tplc="83F0245C">
      <w:numFmt w:val="bullet"/>
      <w:lvlText w:val="•"/>
      <w:lvlJc w:val="left"/>
      <w:pPr>
        <w:ind w:left="7580" w:hanging="188"/>
      </w:pPr>
      <w:rPr>
        <w:rFonts w:hint="default"/>
      </w:rPr>
    </w:lvl>
    <w:lvl w:ilvl="8" w:tplc="367CC05E">
      <w:numFmt w:val="bullet"/>
      <w:lvlText w:val="•"/>
      <w:lvlJc w:val="left"/>
      <w:pPr>
        <w:ind w:left="8569" w:hanging="1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80"/>
    <w:rsid w:val="000653DB"/>
    <w:rsid w:val="00161F61"/>
    <w:rsid w:val="001E7A79"/>
    <w:rsid w:val="002F0680"/>
    <w:rsid w:val="00310167"/>
    <w:rsid w:val="0039018D"/>
    <w:rsid w:val="00401D0C"/>
    <w:rsid w:val="00481093"/>
    <w:rsid w:val="004F5E59"/>
    <w:rsid w:val="006517D6"/>
    <w:rsid w:val="0079669C"/>
    <w:rsid w:val="007976E9"/>
    <w:rsid w:val="007D47EC"/>
    <w:rsid w:val="00853F6A"/>
    <w:rsid w:val="00910EEA"/>
    <w:rsid w:val="00A207AA"/>
    <w:rsid w:val="00DB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6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3F6A"/>
    <w:pPr>
      <w:spacing w:before="62"/>
      <w:ind w:left="1193" w:right="637"/>
      <w:jc w:val="center"/>
      <w:outlineLvl w:val="0"/>
    </w:pPr>
    <w:rPr>
      <w:b/>
      <w:bCs/>
      <w:i/>
      <w:iCs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3F6A"/>
    <w:pPr>
      <w:spacing w:before="116"/>
      <w:ind w:left="4382"/>
      <w:outlineLvl w:val="1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853F6A"/>
    <w:pPr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853F6A"/>
    <w:pPr>
      <w:spacing w:before="78"/>
      <w:ind w:left="1223" w:right="109" w:hanging="540"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A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A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AA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AA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53F6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53F6A"/>
    <w:pPr>
      <w:ind w:left="116"/>
    </w:pPr>
    <w:rPr>
      <w:rFonts w:ascii="Microsoft Sans Serif" w:eastAsia="Calibri" w:hAnsi="Microsoft Sans Serif" w:cs="Microsoft Sans Seri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5AA5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53F6A"/>
    <w:pPr>
      <w:spacing w:before="36"/>
      <w:ind w:left="1197" w:right="636"/>
      <w:jc w:val="center"/>
    </w:pPr>
    <w:rPr>
      <w:b/>
      <w:bCs/>
      <w:i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95AA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53F6A"/>
    <w:pPr>
      <w:spacing w:before="78"/>
      <w:ind w:left="1223" w:right="109" w:hanging="540"/>
    </w:pPr>
  </w:style>
  <w:style w:type="paragraph" w:customStyle="1" w:styleId="TableParagraph">
    <w:name w:val="Table Paragraph"/>
    <w:basedOn w:val="Normal"/>
    <w:uiPriority w:val="99"/>
    <w:rsid w:val="00853F6A"/>
  </w:style>
  <w:style w:type="table" w:styleId="TableGrid">
    <w:name w:val="Table Grid"/>
    <w:basedOn w:val="TableNormal"/>
    <w:uiPriority w:val="99"/>
    <w:locked/>
    <w:rsid w:val="00A207AA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</dc:title>
  <dc:subject/>
  <dc:creator>S17</dc:creator>
  <cp:keywords/>
  <dc:description/>
  <cp:lastModifiedBy>User</cp:lastModifiedBy>
  <cp:revision>3</cp:revision>
  <dcterms:created xsi:type="dcterms:W3CDTF">2024-03-21T10:05:00Z</dcterms:created>
  <dcterms:modified xsi:type="dcterms:W3CDTF">2024-03-21T10:26:00Z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