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CA" w:rsidRDefault="00A430CA">
      <w:pPr>
        <w:spacing w:before="78"/>
        <w:ind w:right="1364"/>
        <w:jc w:val="right"/>
        <w:rPr>
          <w:sz w:val="15"/>
        </w:rPr>
      </w:pPr>
      <w:r>
        <w:rPr>
          <w:noProof/>
          <w:lang w:eastAsia="ru-RU"/>
        </w:rPr>
        <w:pict>
          <v:group id="_x0000_s1026" style="position:absolute;left:0;text-align:left;margin-left:38.9pt;margin-top:2.3pt;width:241.2pt;height:1in;z-index:251656704;mso-position-horizontal-relative:page" coordorigin="778,46" coordsize="4824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7;top:45;width:3824;height:1440">
              <v:imagedata r:id="rId4" o:title=""/>
            </v:shape>
            <v:shape id="_x0000_s1028" type="#_x0000_t75" style="position:absolute;left:3708;top:377;width:418;height:562">
              <v:imagedata r:id="rId5" o:title=""/>
            </v:shape>
            <v:shape id="_x0000_s1029" type="#_x0000_t75" style="position:absolute;left:3074;top:672;width:512;height:324">
              <v:imagedata r:id="rId6" o:title=""/>
            </v:shape>
            <v:shape id="_x0000_s1030" type="#_x0000_t75" style="position:absolute;left:3700;top:377;width:1901;height:130">
              <v:imagedata r:id="rId7" o:title=""/>
            </v:shape>
            <v:shape id="_x0000_s1031" type="#_x0000_t75" style="position:absolute;left:2606;top:564;width:1311;height:274">
              <v:imagedata r:id="rId8" o:title=""/>
            </v:shape>
            <v:shape id="_x0000_s1032" type="#_x0000_t75" style="position:absolute;left:3916;top:650;width:267;height:31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575;top:782;width:335;height:246" filled="f" stroked="f">
              <v:textbox inset="0,0,0,0">
                <w:txbxContent>
                  <w:p w:rsidR="00A430CA" w:rsidRDefault="00A430CA">
                    <w:pPr>
                      <w:spacing w:line="246" w:lineRule="exact"/>
                    </w:pPr>
                    <w:r>
                      <w:rPr>
                        <w:color w:val="2B2B2B"/>
                        <w:w w:val="80"/>
                      </w:rPr>
                      <w:t>1.H.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5"/>
        </w:rPr>
        <w:t>СОFЛФСОВВНО:</w:t>
      </w:r>
    </w:p>
    <w:p w:rsidR="00A430CA" w:rsidRDefault="00A430CA">
      <w:pPr>
        <w:pStyle w:val="BodyText"/>
        <w:spacing w:before="4"/>
        <w:rPr>
          <w:sz w:val="15"/>
        </w:rPr>
      </w:pPr>
    </w:p>
    <w:p w:rsidR="00A430CA" w:rsidRDefault="00A430CA">
      <w:pPr>
        <w:tabs>
          <w:tab w:val="left" w:pos="3318"/>
        </w:tabs>
        <w:spacing w:before="94"/>
        <w:ind w:right="98"/>
        <w:jc w:val="right"/>
        <w:rPr>
          <w:sz w:val="20"/>
        </w:rPr>
      </w:pPr>
      <w:r>
        <w:rPr>
          <w:noProof/>
          <w:lang w:eastAsia="ru-RU"/>
        </w:rPr>
        <w:pict>
          <v:shape id="image13.png" o:spid="_x0000_s1034" type="#_x0000_t75" style="position:absolute;left:0;text-align:left;margin-left:467.3pt;margin-top:21.65pt;width:34.9pt;height:8.65pt;z-index:251655680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>
        <w:rPr>
          <w:sz w:val="20"/>
        </w:rPr>
        <w:t>Директор</w:t>
      </w:r>
      <w:r>
        <w:rPr>
          <w:sz w:val="20"/>
          <w:u w:val="single" w:color="2F2F2F"/>
        </w:rPr>
        <w:t xml:space="preserve"> </w:t>
      </w:r>
      <w:r>
        <w:rPr>
          <w:sz w:val="20"/>
          <w:u w:val="single" w:color="2F2F2F"/>
        </w:rPr>
        <w:tab/>
      </w:r>
    </w:p>
    <w:p w:rsidR="00A430CA" w:rsidRDefault="00A430CA">
      <w:pPr>
        <w:spacing w:before="128"/>
        <w:ind w:left="2226" w:right="2321"/>
        <w:jc w:val="center"/>
        <w:rPr>
          <w:sz w:val="27"/>
        </w:rPr>
      </w:pPr>
      <w:r>
        <w:rPr>
          <w:color w:val="181818"/>
          <w:sz w:val="27"/>
        </w:rPr>
        <w:t>МЕНЮ</w:t>
      </w:r>
    </w:p>
    <w:p w:rsidR="00A430CA" w:rsidRDefault="00A430CA">
      <w:pPr>
        <w:spacing w:before="36" w:after="30"/>
        <w:ind w:left="2315" w:right="2321"/>
        <w:jc w:val="center"/>
        <w:rPr>
          <w:sz w:val="20"/>
        </w:rPr>
      </w:pPr>
      <w:r>
        <w:rPr>
          <w:sz w:val="20"/>
        </w:rPr>
        <w:t xml:space="preserve">на </w:t>
      </w:r>
      <w:r>
        <w:rPr>
          <w:color w:val="161616"/>
          <w:sz w:val="20"/>
        </w:rPr>
        <w:t>27</w:t>
      </w:r>
      <w:r>
        <w:rPr>
          <w:color w:val="161616"/>
          <w:spacing w:val="-1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15"/>
          <w:sz w:val="20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spacing w:val="15"/>
            <w:sz w:val="20"/>
          </w:rPr>
          <w:t>2</w:t>
        </w:r>
        <w:r>
          <w:rPr>
            <w:color w:val="0F0F0F"/>
            <w:sz w:val="20"/>
          </w:rPr>
          <w:t>024</w:t>
        </w:r>
        <w:r>
          <w:rPr>
            <w:color w:val="0F0F0F"/>
            <w:spacing w:val="-5"/>
            <w:sz w:val="20"/>
          </w:rPr>
          <w:t xml:space="preserve"> </w:t>
        </w:r>
        <w:r>
          <w:rPr>
            <w:color w:val="161616"/>
            <w:sz w:val="20"/>
          </w:rPr>
          <w:t>г</w:t>
        </w:r>
      </w:smartTag>
      <w:r>
        <w:rPr>
          <w:color w:val="161616"/>
          <w:sz w:val="20"/>
        </w:rPr>
        <w:t>.</w:t>
      </w:r>
      <w:r>
        <w:rPr>
          <w:color w:val="161616"/>
          <w:spacing w:val="24"/>
          <w:sz w:val="20"/>
        </w:rPr>
        <w:t xml:space="preserve"> </w:t>
      </w:r>
      <w:r>
        <w:rPr>
          <w:sz w:val="20"/>
        </w:rPr>
        <w:t>1-Комплекс</w:t>
      </w:r>
      <w:r>
        <w:rPr>
          <w:spacing w:val="54"/>
          <w:sz w:val="20"/>
        </w:rPr>
        <w:t xml:space="preserve"> </w:t>
      </w:r>
      <w:r>
        <w:rPr>
          <w:sz w:val="20"/>
        </w:rPr>
        <w:t>107,70</w:t>
      </w:r>
      <w:r>
        <w:rPr>
          <w:spacing w:val="6"/>
          <w:sz w:val="20"/>
        </w:rPr>
        <w:t xml:space="preserve"> </w:t>
      </w:r>
      <w:r>
        <w:rPr>
          <w:sz w:val="20"/>
        </w:rPr>
        <w:t>Горячий</w:t>
      </w:r>
      <w:r>
        <w:rPr>
          <w:spacing w:val="2"/>
          <w:sz w:val="20"/>
        </w:rPr>
        <w:t xml:space="preserve"> </w:t>
      </w:r>
      <w:r>
        <w:rPr>
          <w:color w:val="181818"/>
          <w:sz w:val="20"/>
        </w:rPr>
        <w:t>завтрак</w:t>
      </w:r>
      <w:r>
        <w:rPr>
          <w:color w:val="181818"/>
          <w:spacing w:val="3"/>
          <w:sz w:val="20"/>
        </w:rPr>
        <w:t xml:space="preserve"> </w:t>
      </w:r>
      <w:r>
        <w:rPr>
          <w:color w:val="181818"/>
          <w:sz w:val="20"/>
        </w:rPr>
        <w:t xml:space="preserve">с </w:t>
      </w:r>
      <w:r>
        <w:rPr>
          <w:sz w:val="20"/>
        </w:rPr>
        <w:t>7•11</w:t>
      </w:r>
      <w:r>
        <w:rPr>
          <w:spacing w:val="-5"/>
          <w:sz w:val="20"/>
        </w:rPr>
        <w:t xml:space="preserve"> </w:t>
      </w:r>
      <w:r>
        <w:rPr>
          <w:sz w:val="20"/>
        </w:rPr>
        <w:t>лет</w:t>
      </w:r>
    </w:p>
    <w:tbl>
      <w:tblPr>
        <w:tblW w:w="0" w:type="auto"/>
        <w:tblInd w:w="162" w:type="dxa"/>
        <w:tblBorders>
          <w:top w:val="single" w:sz="12" w:space="0" w:color="383838"/>
          <w:left w:val="single" w:sz="12" w:space="0" w:color="383838"/>
          <w:bottom w:val="single" w:sz="12" w:space="0" w:color="383838"/>
          <w:right w:val="single" w:sz="12" w:space="0" w:color="383838"/>
          <w:insideH w:val="single" w:sz="12" w:space="0" w:color="383838"/>
          <w:insideV w:val="single" w:sz="12" w:space="0" w:color="38383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4340"/>
        <w:gridCol w:w="985"/>
        <w:gridCol w:w="764"/>
        <w:gridCol w:w="754"/>
        <w:gridCol w:w="759"/>
        <w:gridCol w:w="1345"/>
        <w:gridCol w:w="1129"/>
      </w:tblGrid>
      <w:tr w:rsidR="00A430CA">
        <w:trPr>
          <w:trHeight w:val="334"/>
        </w:trPr>
        <w:tc>
          <w:tcPr>
            <w:tcW w:w="730" w:type="dxa"/>
          </w:tcPr>
          <w:p w:rsidR="00A430CA" w:rsidRDefault="00A430CA">
            <w:pPr>
              <w:pStyle w:val="TableParagraph"/>
              <w:spacing w:before="1"/>
              <w:rPr>
                <w:sz w:val="5"/>
              </w:rPr>
            </w:pPr>
          </w:p>
          <w:p w:rsidR="00A430CA" w:rsidRDefault="00A430CA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 w:rsidRPr="008C74A7">
              <w:rPr>
                <w:noProof/>
                <w:position w:val="-2"/>
                <w:sz w:val="16"/>
                <w:lang w:eastAsia="ru-RU"/>
              </w:rPr>
              <w:pict>
                <v:shape id="image14.png" o:spid="_x0000_i1025" type="#_x0000_t75" style="width:27pt;height:8.25pt;visibility:visible">
                  <v:imagedata r:id="rId11" o:title=""/>
                </v:shape>
              </w:pic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before="23"/>
              <w:ind w:left="1452" w:right="142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before="23"/>
              <w:ind w:left="159" w:right="1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Ккал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before="23"/>
              <w:ind w:left="37"/>
              <w:jc w:val="center"/>
              <w:rPr>
                <w:sz w:val="20"/>
              </w:rPr>
            </w:pPr>
            <w:r>
              <w:rPr>
                <w:color w:val="0C0C0C"/>
                <w:w w:val="105"/>
                <w:sz w:val="20"/>
              </w:rPr>
              <w:t>Б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before="23"/>
              <w:ind w:left="37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Ж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before="23"/>
              <w:ind w:left="52"/>
              <w:jc w:val="center"/>
              <w:rPr>
                <w:sz w:val="20"/>
              </w:rPr>
            </w:pPr>
            <w:r>
              <w:rPr>
                <w:color w:val="0F0F0F"/>
                <w:w w:val="90"/>
                <w:sz w:val="20"/>
              </w:rPr>
              <w:t>У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before="23"/>
              <w:ind w:left="352"/>
              <w:rPr>
                <w:sz w:val="20"/>
              </w:rPr>
            </w:pPr>
            <w:r>
              <w:rPr>
                <w:w w:val="105"/>
                <w:sz w:val="20"/>
              </w:rPr>
              <w:t>Выход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before="16"/>
              <w:ind w:left="266" w:right="277"/>
              <w:jc w:val="center"/>
              <w:rPr>
                <w:sz w:val="20"/>
              </w:rPr>
            </w:pPr>
            <w:r>
              <w:rPr>
                <w:sz w:val="20"/>
              </w:rPr>
              <w:t>Ценв</w:t>
            </w:r>
          </w:p>
        </w:tc>
      </w:tr>
      <w:tr w:rsidR="00A430CA">
        <w:trPr>
          <w:trHeight w:val="253"/>
        </w:trPr>
        <w:tc>
          <w:tcPr>
            <w:tcW w:w="730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212" w:lineRule="exact"/>
              <w:ind w:right="-216"/>
              <w:jc w:val="right"/>
              <w:rPr>
                <w:sz w:val="20"/>
              </w:rPr>
            </w:pPr>
            <w:r>
              <w:rPr>
                <w:sz w:val="20"/>
              </w:rPr>
              <w:t>Су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212" w:lineRule="exact"/>
              <w:ind w:left="88" w:right="139"/>
              <w:jc w:val="center"/>
              <w:rPr>
                <w:sz w:val="20"/>
              </w:rPr>
            </w:pPr>
            <w:r>
              <w:rPr>
                <w:sz w:val="20"/>
              </w:rPr>
              <w:t>ббота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0CA">
        <w:trPr>
          <w:trHeight w:val="238"/>
        </w:trPr>
        <w:tc>
          <w:tcPr>
            <w:tcW w:w="730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203" w:lineRule="exact"/>
              <w:ind w:left="56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30CA">
        <w:trPr>
          <w:trHeight w:val="464"/>
        </w:trPr>
        <w:tc>
          <w:tcPr>
            <w:tcW w:w="730" w:type="dxa"/>
          </w:tcPr>
          <w:p w:rsidR="00A430CA" w:rsidRDefault="00A430CA">
            <w:pPr>
              <w:pStyle w:val="TableParagraph"/>
              <w:spacing w:before="193"/>
              <w:ind w:right="260"/>
              <w:jc w:val="right"/>
              <w:rPr>
                <w:sz w:val="20"/>
              </w:rPr>
            </w:pPr>
            <w:r>
              <w:rPr>
                <w:color w:val="2D2D2D"/>
                <w:w w:val="107"/>
                <w:sz w:val="20"/>
              </w:rPr>
              <w:t>1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193" w:lineRule="exact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Чахохбили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"По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школьному"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color w:val="0C0C0C"/>
                <w:w w:val="95"/>
                <w:sz w:val="20"/>
              </w:rPr>
              <w:t>из</w:t>
            </w:r>
            <w:r>
              <w:rPr>
                <w:color w:val="0C0C0C"/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куриное</w:t>
            </w:r>
          </w:p>
          <w:p w:rsidR="00A430CA" w:rsidRDefault="00A430CA">
            <w:pPr>
              <w:pStyle w:val="TableParagraph"/>
              <w:ind w:left="55"/>
              <w:rPr>
                <w:sz w:val="20"/>
              </w:rPr>
            </w:pPr>
            <w:r>
              <w:rPr>
                <w:color w:val="161616"/>
                <w:w w:val="95"/>
                <w:sz w:val="20"/>
              </w:rPr>
              <w:t>с</w:t>
            </w:r>
            <w:r>
              <w:rPr>
                <w:color w:val="161616"/>
                <w:spacing w:val="1"/>
                <w:w w:val="95"/>
                <w:sz w:val="20"/>
              </w:rPr>
              <w:t xml:space="preserve"> </w:t>
            </w:r>
            <w:r>
              <w:rPr>
                <w:color w:val="0F0F0F"/>
                <w:w w:val="95"/>
                <w:sz w:val="20"/>
              </w:rPr>
              <w:t>томатами</w:t>
            </w:r>
            <w:r>
              <w:rPr>
                <w:color w:val="0F0F0F"/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п/ф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before="186"/>
              <w:ind w:left="160" w:right="128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before="186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11,18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before="186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before="186"/>
              <w:ind w:left="115" w:right="64"/>
              <w:jc w:val="center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before="186"/>
              <w:ind w:left="438"/>
              <w:rPr>
                <w:sz w:val="20"/>
              </w:rPr>
            </w:pPr>
            <w:r>
              <w:rPr>
                <w:sz w:val="20"/>
              </w:rPr>
              <w:t>50/40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before="193"/>
              <w:ind w:left="277" w:right="277"/>
              <w:jc w:val="center"/>
              <w:rPr>
                <w:sz w:val="20"/>
              </w:rPr>
            </w:pPr>
            <w:r>
              <w:rPr>
                <w:sz w:val="20"/>
              </w:rPr>
              <w:t>53,59</w:t>
            </w:r>
          </w:p>
        </w:tc>
      </w:tr>
      <w:tr w:rsidR="00A430CA">
        <w:trPr>
          <w:trHeight w:val="224"/>
        </w:trPr>
        <w:tc>
          <w:tcPr>
            <w:tcW w:w="730" w:type="dxa"/>
          </w:tcPr>
          <w:p w:rsidR="00A430CA" w:rsidRDefault="00A430CA">
            <w:pPr>
              <w:pStyle w:val="TableParagraph"/>
              <w:spacing w:line="192" w:lineRule="exact"/>
              <w:ind w:right="270"/>
              <w:jc w:val="right"/>
            </w:pPr>
            <w:r>
              <w:rPr>
                <w:color w:val="3F3F3F"/>
                <w:w w:val="88"/>
              </w:rPr>
              <w:t>2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192" w:lineRule="exact"/>
              <w:ind w:left="54"/>
            </w:pPr>
            <w:r>
              <w:rPr>
                <w:w w:val="85"/>
              </w:rPr>
              <w:t>Макаронные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изделия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отварные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(рожок)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188" w:lineRule="exact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215,34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188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5,62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line="188" w:lineRule="exact"/>
              <w:ind w:right="151"/>
              <w:jc w:val="right"/>
              <w:rPr>
                <w:sz w:val="20"/>
              </w:rPr>
            </w:pPr>
            <w:r>
              <w:rPr>
                <w:color w:val="0E0E0E"/>
                <w:sz w:val="20"/>
              </w:rPr>
              <w:t>4,21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188" w:lineRule="exact"/>
              <w:ind w:left="109" w:right="67"/>
              <w:jc w:val="center"/>
              <w:rPr>
                <w:sz w:val="20"/>
              </w:rPr>
            </w:pPr>
            <w:r>
              <w:rPr>
                <w:sz w:val="20"/>
              </w:rPr>
              <w:t>38,39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line="188" w:lineRule="exact"/>
              <w:ind w:left="491" w:right="44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line="188" w:lineRule="exact"/>
              <w:ind w:left="276" w:right="277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8,93</w:t>
            </w:r>
          </w:p>
        </w:tc>
      </w:tr>
      <w:tr w:rsidR="00A430CA">
        <w:trPr>
          <w:trHeight w:val="229"/>
        </w:trPr>
        <w:tc>
          <w:tcPr>
            <w:tcW w:w="730" w:type="dxa"/>
          </w:tcPr>
          <w:p w:rsidR="00A430CA" w:rsidRDefault="00A430CA">
            <w:pPr>
              <w:pStyle w:val="TableParagraph"/>
              <w:spacing w:line="195" w:lineRule="exact"/>
              <w:ind w:right="272"/>
              <w:jc w:val="right"/>
              <w:rPr>
                <w:sz w:val="21"/>
              </w:rPr>
            </w:pPr>
            <w:r>
              <w:rPr>
                <w:color w:val="3D3D3D"/>
                <w:w w:val="93"/>
                <w:sz w:val="21"/>
              </w:rPr>
              <w:t>3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197" w:lineRule="exact"/>
              <w:ind w:left="53"/>
            </w:pPr>
            <w:r>
              <w:rPr>
                <w:w w:val="85"/>
              </w:rPr>
              <w:t>Напиток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из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смородины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200" w:lineRule="exact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42,92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200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line="200" w:lineRule="exact"/>
              <w:ind w:left="25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200" w:lineRule="exact"/>
              <w:ind w:left="110" w:right="67"/>
              <w:jc w:val="center"/>
              <w:rPr>
                <w:sz w:val="20"/>
              </w:rPr>
            </w:pPr>
            <w:r>
              <w:rPr>
                <w:sz w:val="20"/>
              </w:rPr>
              <w:t>9,81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line="200" w:lineRule="exact"/>
              <w:ind w:left="433"/>
              <w:rPr>
                <w:sz w:val="20"/>
              </w:rPr>
            </w:pPr>
            <w:r>
              <w:rPr>
                <w:color w:val="0F0F0F"/>
                <w:sz w:val="20"/>
              </w:rPr>
              <w:t>200/8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line="193" w:lineRule="exact"/>
              <w:ind w:left="273" w:right="277"/>
              <w:jc w:val="center"/>
              <w:rPr>
                <w:sz w:val="20"/>
              </w:rPr>
            </w:pPr>
            <w:r>
              <w:rPr>
                <w:sz w:val="20"/>
              </w:rPr>
              <w:t>12,45</w:t>
            </w:r>
          </w:p>
        </w:tc>
      </w:tr>
      <w:tr w:rsidR="00A430CA">
        <w:trPr>
          <w:trHeight w:val="498"/>
        </w:trPr>
        <w:tc>
          <w:tcPr>
            <w:tcW w:w="730" w:type="dxa"/>
          </w:tcPr>
          <w:p w:rsidR="00A430CA" w:rsidRDefault="00A430CA">
            <w:pPr>
              <w:pStyle w:val="TableParagraph"/>
              <w:spacing w:before="2"/>
              <w:rPr>
                <w:sz w:val="21"/>
              </w:rPr>
            </w:pPr>
          </w:p>
          <w:p w:rsidR="00A430CA" w:rsidRDefault="00A430CA">
            <w:pPr>
              <w:pStyle w:val="TableParagraph"/>
              <w:spacing w:line="144" w:lineRule="exact"/>
              <w:ind w:left="325"/>
              <w:rPr>
                <w:sz w:val="14"/>
              </w:rPr>
            </w:pPr>
            <w:r w:rsidRPr="008C74A7">
              <w:rPr>
                <w:noProof/>
                <w:position w:val="-2"/>
                <w:sz w:val="14"/>
                <w:lang w:eastAsia="ru-RU"/>
              </w:rPr>
              <w:pict>
                <v:shape id="image15.png" o:spid="_x0000_i1026" type="#_x0000_t75" style="width:5.25pt;height:7.5pt;visibility:visible">
                  <v:imagedata r:id="rId12" o:title=""/>
                </v:shape>
              </w:pic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Творог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обогащенный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"Растишка"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Клубника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</w:p>
          <w:p w:rsidR="00A430CA" w:rsidRDefault="00A430CA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банан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вкус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плом8ира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инд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45rp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left="160" w:right="122"/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left="115" w:right="53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5,26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1/45гp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before="5"/>
              <w:rPr>
                <w:sz w:val="17"/>
              </w:rPr>
            </w:pPr>
          </w:p>
          <w:p w:rsidR="00A430CA" w:rsidRDefault="00A430CA">
            <w:pPr>
              <w:pStyle w:val="TableParagraph"/>
              <w:ind w:left="276" w:right="277"/>
              <w:jc w:val="center"/>
              <w:rPr>
                <w:sz w:val="20"/>
              </w:rPr>
            </w:pPr>
            <w:r>
              <w:rPr>
                <w:sz w:val="20"/>
              </w:rPr>
              <w:t>16,56</w:t>
            </w:r>
          </w:p>
        </w:tc>
      </w:tr>
      <w:tr w:rsidR="00A430CA">
        <w:trPr>
          <w:trHeight w:val="195"/>
        </w:trPr>
        <w:tc>
          <w:tcPr>
            <w:tcW w:w="730" w:type="dxa"/>
          </w:tcPr>
          <w:p w:rsidR="00A430CA" w:rsidRDefault="00A430CA">
            <w:pPr>
              <w:pStyle w:val="TableParagraph"/>
              <w:spacing w:line="169" w:lineRule="exact"/>
              <w:ind w:right="265"/>
              <w:jc w:val="right"/>
              <w:rPr>
                <w:sz w:val="20"/>
              </w:rPr>
            </w:pPr>
            <w:r>
              <w:rPr>
                <w:color w:val="343434"/>
                <w:w w:val="97"/>
                <w:sz w:val="20"/>
              </w:rPr>
              <w:t>5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169" w:lineRule="exact"/>
              <w:ind w:left="63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М8д</w:t>
            </w:r>
            <w:r>
              <w:rPr>
                <w:color w:val="313131"/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пчелиный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ина.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color w:val="0E0E0E"/>
                <w:w w:val="95"/>
                <w:sz w:val="20"/>
              </w:rPr>
              <w:t>yn./</w:t>
            </w:r>
            <w:r>
              <w:rPr>
                <w:color w:val="0E0E0E"/>
                <w:spacing w:val="7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10</w:t>
            </w:r>
            <w:r>
              <w:rPr>
                <w:color w:val="1C1C1C"/>
                <w:spacing w:val="1"/>
                <w:w w:val="95"/>
                <w:sz w:val="20"/>
              </w:rPr>
              <w:t xml:space="preserve"> </w:t>
            </w:r>
            <w:r>
              <w:rPr>
                <w:color w:val="1A1A1A"/>
                <w:w w:val="95"/>
                <w:sz w:val="20"/>
              </w:rPr>
              <w:t>rp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169" w:lineRule="exact"/>
              <w:ind w:left="160" w:right="128"/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169" w:lineRule="exact"/>
              <w:ind w:right="152"/>
              <w:jc w:val="right"/>
              <w:rPr>
                <w:sz w:val="20"/>
              </w:rPr>
            </w:pPr>
            <w:r>
              <w:rPr>
                <w:color w:val="2F2F2F"/>
                <w:sz w:val="20"/>
              </w:rPr>
              <w:t>0,08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169" w:lineRule="exact"/>
              <w:ind w:left="115" w:right="61"/>
              <w:jc w:val="center"/>
              <w:rPr>
                <w:sz w:val="20"/>
              </w:rPr>
            </w:pPr>
            <w:r>
              <w:rPr>
                <w:sz w:val="20"/>
              </w:rPr>
              <w:t>8,03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line="169" w:lineRule="exact"/>
              <w:ind w:left="281"/>
              <w:rPr>
                <w:sz w:val="20"/>
              </w:rPr>
            </w:pPr>
            <w:r>
              <w:rPr>
                <w:sz w:val="20"/>
              </w:rPr>
              <w:t>1шт/10гр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line="169" w:lineRule="exact"/>
              <w:ind w:left="277" w:right="274"/>
              <w:jc w:val="center"/>
              <w:rPr>
                <w:sz w:val="20"/>
              </w:rPr>
            </w:pPr>
            <w:r>
              <w:rPr>
                <w:sz w:val="20"/>
              </w:rPr>
              <w:t>12,14</w:t>
            </w:r>
          </w:p>
        </w:tc>
      </w:tr>
      <w:tr w:rsidR="00A430CA">
        <w:trPr>
          <w:trHeight w:val="243"/>
        </w:trPr>
        <w:tc>
          <w:tcPr>
            <w:tcW w:w="730" w:type="dxa"/>
          </w:tcPr>
          <w:p w:rsidR="00A430CA" w:rsidRDefault="00A430CA">
            <w:pPr>
              <w:pStyle w:val="TableParagraph"/>
              <w:spacing w:line="203" w:lineRule="exact"/>
              <w:ind w:right="263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6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"Даргиихии"ржано-пшвнич.витамин.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210" w:lineRule="exact"/>
              <w:ind w:left="160" w:right="126"/>
              <w:jc w:val="center"/>
              <w:rPr>
                <w:sz w:val="20"/>
              </w:rPr>
            </w:pPr>
            <w:r>
              <w:rPr>
                <w:color w:val="2F2F2F"/>
                <w:sz w:val="20"/>
              </w:rPr>
              <w:t>40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210" w:lineRule="exact"/>
              <w:ind w:left="115" w:right="58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line="210" w:lineRule="exact"/>
              <w:ind w:left="491" w:right="440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20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line="210" w:lineRule="exact"/>
              <w:ind w:left="277" w:right="273"/>
              <w:jc w:val="center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 w:rsidR="00A430CA">
        <w:trPr>
          <w:trHeight w:val="224"/>
        </w:trPr>
        <w:tc>
          <w:tcPr>
            <w:tcW w:w="730" w:type="dxa"/>
          </w:tcPr>
          <w:p w:rsidR="00A430CA" w:rsidRDefault="00A430CA">
            <w:pPr>
              <w:pStyle w:val="TableParagraph"/>
              <w:spacing w:line="188" w:lineRule="exact"/>
              <w:ind w:right="273"/>
              <w:jc w:val="right"/>
              <w:rPr>
                <w:sz w:val="20"/>
              </w:rPr>
            </w:pPr>
            <w:r>
              <w:rPr>
                <w:color w:val="2D2D2D"/>
                <w:w w:val="91"/>
                <w:sz w:val="20"/>
              </w:rPr>
              <w:t>7</w:t>
            </w:r>
          </w:p>
        </w:tc>
        <w:tc>
          <w:tcPr>
            <w:tcW w:w="4340" w:type="dxa"/>
          </w:tcPr>
          <w:p w:rsidR="00A430CA" w:rsidRDefault="00A430CA">
            <w:pPr>
              <w:pStyle w:val="TableParagraph"/>
              <w:spacing w:line="188" w:lineRule="exact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"Рябинушка"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пшеничный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витамин,</w:t>
            </w:r>
          </w:p>
        </w:tc>
        <w:tc>
          <w:tcPr>
            <w:tcW w:w="985" w:type="dxa"/>
          </w:tcPr>
          <w:p w:rsidR="00A430CA" w:rsidRDefault="00A430CA">
            <w:pPr>
              <w:pStyle w:val="TableParagraph"/>
              <w:spacing w:line="195" w:lineRule="exact"/>
              <w:ind w:left="160" w:right="131"/>
              <w:jc w:val="center"/>
              <w:rPr>
                <w:sz w:val="20"/>
              </w:rPr>
            </w:pPr>
            <w:r>
              <w:rPr>
                <w:sz w:val="20"/>
              </w:rPr>
              <w:t>66,71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195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2,12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line="195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195" w:lineRule="exact"/>
              <w:ind w:left="112" w:right="67"/>
              <w:jc w:val="center"/>
              <w:rPr>
                <w:sz w:val="20"/>
              </w:rPr>
            </w:pPr>
            <w:r>
              <w:rPr>
                <w:sz w:val="20"/>
              </w:rPr>
              <w:t>13,78</w:t>
            </w:r>
          </w:p>
        </w:tc>
        <w:tc>
          <w:tcPr>
            <w:tcW w:w="1345" w:type="dxa"/>
          </w:tcPr>
          <w:p w:rsidR="00A430CA" w:rsidRDefault="00A430CA">
            <w:pPr>
              <w:pStyle w:val="TableParagraph"/>
              <w:spacing w:line="195" w:lineRule="exact"/>
              <w:ind w:left="491" w:right="440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26</w:t>
            </w:r>
          </w:p>
        </w:tc>
        <w:tc>
          <w:tcPr>
            <w:tcW w:w="1129" w:type="dxa"/>
          </w:tcPr>
          <w:p w:rsidR="00A430CA" w:rsidRDefault="00A430CA">
            <w:pPr>
              <w:pStyle w:val="TableParagraph"/>
              <w:spacing w:line="195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</w:tr>
      <w:tr w:rsidR="00A430CA">
        <w:trPr>
          <w:trHeight w:val="262"/>
        </w:trPr>
        <w:tc>
          <w:tcPr>
            <w:tcW w:w="730" w:type="dxa"/>
          </w:tcPr>
          <w:p w:rsidR="00A430CA" w:rsidRDefault="00A43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5" w:type="dxa"/>
            <w:gridSpan w:val="2"/>
          </w:tcPr>
          <w:p w:rsidR="00A430CA" w:rsidRDefault="00A430CA">
            <w:pPr>
              <w:pStyle w:val="TableParagraph"/>
              <w:spacing w:line="207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537,70</w:t>
            </w:r>
          </w:p>
        </w:tc>
        <w:tc>
          <w:tcPr>
            <w:tcW w:w="764" w:type="dxa"/>
          </w:tcPr>
          <w:p w:rsidR="00A430CA" w:rsidRDefault="00A430CA">
            <w:pPr>
              <w:pStyle w:val="TableParagraph"/>
              <w:spacing w:line="207" w:lineRule="exact"/>
              <w:ind w:right="10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23,2t</w:t>
            </w:r>
          </w:p>
        </w:tc>
        <w:tc>
          <w:tcPr>
            <w:tcW w:w="754" w:type="dxa"/>
          </w:tcPr>
          <w:p w:rsidR="00A430CA" w:rsidRDefault="00A430CA">
            <w:pPr>
              <w:pStyle w:val="TableParagraph"/>
              <w:spacing w:line="20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759" w:type="dxa"/>
          </w:tcPr>
          <w:p w:rsidR="00A430CA" w:rsidRDefault="00A430CA">
            <w:pPr>
              <w:pStyle w:val="TableParagraph"/>
              <w:spacing w:line="207" w:lineRule="exact"/>
              <w:ind w:left="115" w:right="62"/>
              <w:jc w:val="center"/>
              <w:rPr>
                <w:sz w:val="20"/>
              </w:rPr>
            </w:pPr>
            <w:r>
              <w:rPr>
                <w:sz w:val="20"/>
              </w:rPr>
              <w:t>87,36</w:t>
            </w:r>
          </w:p>
        </w:tc>
        <w:tc>
          <w:tcPr>
            <w:tcW w:w="2474" w:type="dxa"/>
            <w:gridSpan w:val="2"/>
          </w:tcPr>
          <w:p w:rsidR="00A430CA" w:rsidRDefault="00A430CA">
            <w:pPr>
              <w:pStyle w:val="TableParagraph"/>
              <w:spacing w:line="207" w:lineRule="exact"/>
              <w:ind w:left="1598"/>
              <w:rPr>
                <w:sz w:val="20"/>
              </w:rPr>
            </w:pPr>
            <w:r>
              <w:rPr>
                <w:sz w:val="20"/>
              </w:rPr>
              <w:t>107,70</w:t>
            </w:r>
          </w:p>
        </w:tc>
      </w:tr>
    </w:tbl>
    <w:p w:rsidR="00A430CA" w:rsidRDefault="00A430CA">
      <w:pPr>
        <w:pStyle w:val="BodyText"/>
        <w:spacing w:before="7"/>
        <w:rPr>
          <w:sz w:val="26"/>
        </w:rPr>
      </w:pPr>
    </w:p>
    <w:p w:rsidR="00A430CA" w:rsidRDefault="00A430CA">
      <w:pPr>
        <w:tabs>
          <w:tab w:val="left" w:pos="1692"/>
          <w:tab w:val="left" w:pos="4200"/>
        </w:tabs>
        <w:spacing w:before="1"/>
        <w:ind w:left="198"/>
        <w:rPr>
          <w:sz w:val="20"/>
        </w:rPr>
      </w:pPr>
      <w:r>
        <w:rPr>
          <w:noProof/>
          <w:lang w:eastAsia="ru-RU"/>
        </w:rPr>
        <w:pict>
          <v:group id="_x0000_s1035" style="position:absolute;left:0;text-align:left;margin-left:405pt;margin-top:-15.75pt;width:168.85pt;height:41.05pt;z-index:251657728;mso-position-horizontal-relative:page" coordorigin="8100,-315" coordsize="3377,821">
            <v:shape id="_x0000_s1036" type="#_x0000_t75" style="position:absolute;left:9424;top:-316;width:332;height:821">
              <v:imagedata r:id="rId13" o:title=""/>
            </v:shape>
            <v:shape id="_x0000_s1037" type="#_x0000_t75" style="position:absolute;left:9561;top:-309;width:1916;height:785">
              <v:imagedata r:id="rId14" o:title=""/>
            </v:shape>
            <v:shape id="_x0000_s1038" type="#_x0000_t75" style="position:absolute;left:9280;top:-100;width:267;height:562">
              <v:imagedata r:id="rId15" o:title=""/>
            </v:shape>
            <v:shape id="_x0000_s1039" type="#_x0000_t75" style="position:absolute;left:8100;top:-129;width:1844;height:605">
              <v:imagedata r:id="rId16" o:title=""/>
            </v:shape>
            <v:shape id="_x0000_s1040" type="#_x0000_t202" style="position:absolute;left:8100;top:-316;width:3377;height:821" filled="f" stroked="f">
              <v:textbox inset="0,0,0,0">
                <w:txbxContent>
                  <w:p w:rsidR="00A430CA" w:rsidRDefault="00A430CA">
                    <w:pPr>
                      <w:spacing w:before="5"/>
                      <w:rPr>
                        <w:sz w:val="27"/>
                      </w:rPr>
                    </w:pPr>
                  </w:p>
                  <w:p w:rsidR="00A430CA" w:rsidRDefault="00A430CA">
                    <w:pPr>
                      <w:spacing w:before="1"/>
                      <w:ind w:right="55"/>
                      <w:jc w:val="right"/>
                      <w:rPr>
                        <w:sz w:val="20"/>
                      </w:rPr>
                    </w:pPr>
                    <w:r>
                      <w:rPr>
                        <w:color w:val="181818"/>
                        <w:w w:val="75"/>
                        <w:sz w:val="20"/>
                      </w:rPr>
                      <w:t>Грииюх</w:t>
                    </w:r>
                    <w:r>
                      <w:rPr>
                        <w:color w:val="181818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color w:val="4D4D4D"/>
                        <w:w w:val="75"/>
                        <w:sz w:val="20"/>
                      </w:rPr>
                      <w:t>О.</w:t>
                    </w:r>
                    <w:r>
                      <w:rPr>
                        <w:color w:val="262626"/>
                        <w:w w:val="75"/>
                        <w:sz w:val="20"/>
                      </w:rPr>
                      <w:t>М.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sz w:val="20"/>
        </w:rPr>
        <w:t>Шеф-Поввр</w:t>
      </w:r>
      <w:r>
        <w:rPr>
          <w:sz w:val="20"/>
        </w:rPr>
        <w:tab/>
      </w:r>
      <w:r>
        <w:rPr>
          <w:sz w:val="20"/>
          <w:u w:val="single" w:color="2B2B2B"/>
        </w:rPr>
        <w:t xml:space="preserve"> </w:t>
      </w:r>
      <w:r>
        <w:rPr>
          <w:sz w:val="20"/>
          <w:u w:val="single" w:color="2B2B2B"/>
        </w:rPr>
        <w:tab/>
      </w:r>
    </w:p>
    <w:p w:rsidR="00A430CA" w:rsidRDefault="00A430CA">
      <w:pPr>
        <w:pStyle w:val="BodyText"/>
        <w:rPr>
          <w:sz w:val="20"/>
        </w:rPr>
      </w:pPr>
    </w:p>
    <w:p w:rsidR="00A430CA" w:rsidRDefault="00A430CA">
      <w:pPr>
        <w:pStyle w:val="BodyText"/>
        <w:spacing w:before="11"/>
        <w:rPr>
          <w:sz w:val="17"/>
        </w:rPr>
      </w:pPr>
      <w:r>
        <w:rPr>
          <w:noProof/>
          <w:lang w:eastAsia="ru-RU"/>
        </w:rPr>
        <w:pict>
          <v:group id="_x0000_s1041" style="position:absolute;margin-left:36.35pt;margin-top:30.65pt;width:197.65pt;height:19.1pt;z-index:-251657728;mso-wrap-distance-left:0;mso-wrap-distance-right:0;mso-position-horizontal-relative:page" coordorigin="727,613" coordsize="3953,382">
            <v:line id="_x0000_s1042" style="position:absolute" from="2213,783" to="4680,783" strokecolor="#343434" strokeweight=".96pt"/>
            <v:shape id="_x0000_s1043" type="#_x0000_t75" style="position:absolute;left:727;top:612;width:2974;height:382">
              <v:imagedata r:id="rId17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_x0000_s1044" style="position:absolute;margin-left:404.65pt;margin-top:12.25pt;width:170.65pt;height:26.9pt;z-index:-251656704;mso-wrap-distance-left:0;mso-wrap-distance-right:0;mso-position-horizontal-relative:page" coordorigin="8093,245" coordsize="3413,538">
            <v:line id="_x0000_s1045" style="position:absolute" from="9058,773" to="11506,773" strokeweight=".96pt"/>
            <v:shape id="_x0000_s1046" type="#_x0000_t75" style="position:absolute;left:8287;top:432;width:648;height:159">
              <v:imagedata r:id="rId18" o:title=""/>
            </v:shape>
            <v:shape id="_x0000_s1047" type="#_x0000_t75" style="position:absolute;left:9626;top:461;width:137;height:116">
              <v:imagedata r:id="rId19" o:title=""/>
            </v:shape>
            <v:shape id="_x0000_s1048" type="#_x0000_t75" style="position:absolute;left:8092;top:245;width:1988;height:526">
              <v:imagedata r:id="rId20" o:title=""/>
            </v:shape>
            <v:shape id="_x0000_s1049" type="#_x0000_t75" style="position:absolute;left:8287;top:432;width:648;height:159">
              <v:imagedata r:id="rId18" o:title=""/>
            </v:shape>
            <v:shape id="_x0000_s1050" type="#_x0000_t75" style="position:absolute;left:9626;top:461;width:137;height:116">
              <v:imagedata r:id="rId19" o:title=""/>
            </v:shape>
            <v:shape id="_x0000_s1051" type="#_x0000_t75" style="position:absolute;left:10080;top:468;width:1332;height:303">
              <v:imagedata r:id="rId21" o:title=""/>
            </v:shape>
            <w10:wrap type="topAndBottom" anchorx="page"/>
          </v:group>
        </w:pict>
      </w:r>
    </w:p>
    <w:sectPr w:rsidR="00A430CA" w:rsidSect="008B48EC">
      <w:pgSz w:w="11910" w:h="16840"/>
      <w:pgMar w:top="719" w:right="2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2EE"/>
    <w:rsid w:val="007F32EE"/>
    <w:rsid w:val="008B48EC"/>
    <w:rsid w:val="008C74A7"/>
    <w:rsid w:val="00A430CA"/>
    <w:rsid w:val="00FE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EE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F32EE"/>
    <w:pPr>
      <w:ind w:left="63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BA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F32EE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BA1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7F32EE"/>
  </w:style>
  <w:style w:type="paragraph" w:customStyle="1" w:styleId="TableParagraph">
    <w:name w:val="Table Paragraph"/>
    <w:basedOn w:val="Normal"/>
    <w:uiPriority w:val="99"/>
    <w:rsid w:val="007F3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СОFЛФСОВВНО:</dc:title>
  <dc:subject/>
  <dc:creator/>
  <cp:keywords/>
  <dc:description/>
  <cp:lastModifiedBy>User</cp:lastModifiedBy>
  <cp:revision>2</cp:revision>
  <dcterms:created xsi:type="dcterms:W3CDTF">2024-04-24T08:03:00Z</dcterms:created>
  <dcterms:modified xsi:type="dcterms:W3CDTF">2024-04-24T08:03:00Z</dcterms:modified>
</cp:coreProperties>
</file>